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5FED" w14:textId="2A361747" w:rsidR="002765A1" w:rsidRDefault="002765A1" w:rsidP="002765A1">
      <w:pPr>
        <w:pStyle w:val="Nagwek1"/>
      </w:pPr>
      <w:r w:rsidRPr="002765A1">
        <w:t xml:space="preserve">Załącznik nr </w:t>
      </w:r>
      <w:r>
        <w:t>1</w:t>
      </w:r>
      <w:r w:rsidRPr="002765A1">
        <w:t xml:space="preserve"> do ogłoszenia o naborze nr 12/2022/G</w:t>
      </w:r>
    </w:p>
    <w:p w14:paraId="62F5D9F3" w14:textId="77777777" w:rsidR="002765A1" w:rsidRDefault="002765A1" w:rsidP="005A05D7">
      <w:pPr>
        <w:spacing w:after="0" w:line="240" w:lineRule="auto"/>
        <w:jc w:val="center"/>
        <w:rPr>
          <w:b/>
        </w:rPr>
      </w:pPr>
    </w:p>
    <w:p w14:paraId="6C7B69D2" w14:textId="77777777" w:rsidR="002765A1" w:rsidRDefault="002765A1" w:rsidP="005A05D7">
      <w:pPr>
        <w:spacing w:after="0" w:line="240" w:lineRule="auto"/>
        <w:jc w:val="center"/>
        <w:rPr>
          <w:b/>
        </w:rPr>
      </w:pPr>
    </w:p>
    <w:p w14:paraId="2B2297F8" w14:textId="0CB73BBD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692CC30F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10"/>
        <w:gridCol w:w="987"/>
        <w:gridCol w:w="1358"/>
        <w:gridCol w:w="1236"/>
        <w:gridCol w:w="1766"/>
        <w:gridCol w:w="1851"/>
      </w:tblGrid>
      <w:tr w:rsidR="005A05D7" w:rsidRPr="00A25FE3" w14:paraId="4BA52A33" w14:textId="77777777" w:rsidTr="005A05D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543F89A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2752636D" w14:textId="77777777" w:rsidTr="005A05D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A50C2EB" w14:textId="77777777" w:rsidR="005A05D7" w:rsidRPr="005A05D7" w:rsidRDefault="00EF5D1E" w:rsidP="00EF5D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 udziału społeczności lokalnej w kreowaniu rozwoju obszaru LGD Kraina Trzech Rzek</w:t>
            </w:r>
          </w:p>
        </w:tc>
      </w:tr>
      <w:tr w:rsidR="005A05D7" w:rsidRPr="00A25FE3" w14:paraId="55A71454" w14:textId="77777777" w:rsidTr="005A05D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EBD0CF7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42DBF6D9" w14:textId="77777777" w:rsidTr="005A05D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5C3C7FD" w14:textId="77777777" w:rsidR="005A05D7" w:rsidRPr="005A05D7" w:rsidRDefault="00EF5D1E" w:rsidP="00EF5D1E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jakości życia mieszkańców przez stworzenie przestrzeni dla rozwoju kapitału społecznego</w:t>
            </w:r>
          </w:p>
        </w:tc>
      </w:tr>
      <w:tr w:rsidR="005A05D7" w:rsidRPr="00A25FE3" w14:paraId="2301EE81" w14:textId="77777777" w:rsidTr="005A05D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B99B6AE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357F3ABD" w14:textId="77777777" w:rsidTr="005A05D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C2794AC" w14:textId="36C9B45E" w:rsidR="005A05D7" w:rsidRPr="005A05D7" w:rsidRDefault="00F449AF" w:rsidP="00296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P.I.I.2. </w:t>
            </w:r>
            <w:r w:rsidR="00296E9C" w:rsidRP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Rozwój</w:t>
            </w:r>
            <w:r w:rsid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6E9C" w:rsidRP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ogólnodostępnej</w:t>
            </w:r>
            <w:r w:rsid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6E9C" w:rsidRP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infrastruktury</w:t>
            </w:r>
            <w:r w:rsid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6E9C" w:rsidRPr="00296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rekreacyjnej</w:t>
            </w:r>
          </w:p>
        </w:tc>
      </w:tr>
      <w:tr w:rsidR="005A05D7" w:rsidRPr="00A25FE3" w14:paraId="4A3107B9" w14:textId="77777777" w:rsidTr="005A05D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CFD3D99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A25FE3" w14:paraId="3A339D51" w14:textId="77777777" w:rsidTr="00F449A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0228D6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BE57169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3C908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24F08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1ECFA1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1038A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59CDA9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5A05D7" w:rsidRPr="00A25FE3" w14:paraId="58761E37" w14:textId="77777777" w:rsidTr="00F449A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0CDB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524FF" w14:textId="77777777" w:rsidR="005A05D7" w:rsidRPr="005A05D7" w:rsidRDefault="005A05D7" w:rsidP="001F15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449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nowopowstałych lub zmodernizowanych obiektów rekreacyjn</w:t>
            </w:r>
            <w:r w:rsidR="001F15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12A5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449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0CC5" w14:textId="50A76BBA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296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6D54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D0AF" w14:textId="44FB3AE6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6D54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296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B1B9" w14:textId="0734CEC6" w:rsidR="005A05D7" w:rsidRPr="005A05D7" w:rsidRDefault="00E3172E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5A05D7"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F27A" w14:textId="1AACE623" w:rsidR="005A05D7" w:rsidRPr="005A05D7" w:rsidRDefault="00530659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5A05D7"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46721366" w14:textId="77777777" w:rsidR="005A05D7" w:rsidRDefault="005A05D7" w:rsidP="005A05D7">
      <w:pPr>
        <w:spacing w:after="0" w:line="240" w:lineRule="auto"/>
      </w:pPr>
    </w:p>
    <w:p w14:paraId="215F0DB8" w14:textId="77777777" w:rsidR="005A05D7" w:rsidRDefault="005A05D7" w:rsidP="005A05D7">
      <w:pPr>
        <w:spacing w:after="0" w:line="240" w:lineRule="auto"/>
      </w:pPr>
    </w:p>
    <w:p w14:paraId="569E0144" w14:textId="77777777" w:rsidR="005A05D7" w:rsidRPr="005A05D7" w:rsidRDefault="005A05D7" w:rsidP="005A05D7"/>
    <w:p w14:paraId="06A37B1A" w14:textId="77777777" w:rsidR="005A05D7" w:rsidRDefault="005A05D7" w:rsidP="005A05D7"/>
    <w:p w14:paraId="48B64F6A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2730" w14:textId="77777777" w:rsidR="00D62342" w:rsidRDefault="00D62342" w:rsidP="005A05D7">
      <w:pPr>
        <w:spacing w:before="0" w:after="0" w:line="240" w:lineRule="auto"/>
      </w:pPr>
      <w:r>
        <w:separator/>
      </w:r>
    </w:p>
  </w:endnote>
  <w:endnote w:type="continuationSeparator" w:id="0">
    <w:p w14:paraId="38C64206" w14:textId="77777777" w:rsidR="00D62342" w:rsidRDefault="00D62342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12DC" w14:textId="77777777"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E82E77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7B1C41FB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5AAC" w14:textId="77777777" w:rsidR="00D62342" w:rsidRDefault="00D62342" w:rsidP="005A05D7">
      <w:pPr>
        <w:spacing w:before="0" w:after="0" w:line="240" w:lineRule="auto"/>
      </w:pPr>
      <w:r>
        <w:separator/>
      </w:r>
    </w:p>
  </w:footnote>
  <w:footnote w:type="continuationSeparator" w:id="0">
    <w:p w14:paraId="124B6822" w14:textId="77777777" w:rsidR="00D62342" w:rsidRDefault="00D62342" w:rsidP="005A05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4B7B"/>
    <w:multiLevelType w:val="multilevel"/>
    <w:tmpl w:val="A336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5634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66E9A"/>
    <w:rsid w:val="00181A09"/>
    <w:rsid w:val="001F15E8"/>
    <w:rsid w:val="00273B22"/>
    <w:rsid w:val="002765A1"/>
    <w:rsid w:val="002957DB"/>
    <w:rsid w:val="002964DB"/>
    <w:rsid w:val="00296E9C"/>
    <w:rsid w:val="002A4327"/>
    <w:rsid w:val="00313F26"/>
    <w:rsid w:val="003829D7"/>
    <w:rsid w:val="0043113D"/>
    <w:rsid w:val="00530659"/>
    <w:rsid w:val="005355E9"/>
    <w:rsid w:val="005A05D7"/>
    <w:rsid w:val="006D543F"/>
    <w:rsid w:val="006D6164"/>
    <w:rsid w:val="006E2C71"/>
    <w:rsid w:val="0073136E"/>
    <w:rsid w:val="00741461"/>
    <w:rsid w:val="007D77BD"/>
    <w:rsid w:val="00A25FE3"/>
    <w:rsid w:val="00BF74AA"/>
    <w:rsid w:val="00C24E0E"/>
    <w:rsid w:val="00D35F1D"/>
    <w:rsid w:val="00D62342"/>
    <w:rsid w:val="00E03927"/>
    <w:rsid w:val="00E3172E"/>
    <w:rsid w:val="00E82E77"/>
    <w:rsid w:val="00ED079F"/>
    <w:rsid w:val="00EF458B"/>
    <w:rsid w:val="00EF5D1E"/>
    <w:rsid w:val="00F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ABF"/>
  <w15:docId w15:val="{106A344C-85B1-4375-A6A0-268B83D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character" w:customStyle="1" w:styleId="Nagwek1Znak">
    <w:name w:val="Nagłówek 1 Znak"/>
    <w:basedOn w:val="Domylnaczcionkaakapitu"/>
    <w:link w:val="Nagwek1"/>
    <w:uiPriority w:val="9"/>
    <w:rsid w:val="002765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magda.przystalowska</cp:lastModifiedBy>
  <cp:revision>3</cp:revision>
  <cp:lastPrinted>2022-10-04T09:26:00Z</cp:lastPrinted>
  <dcterms:created xsi:type="dcterms:W3CDTF">2022-10-04T09:27:00Z</dcterms:created>
  <dcterms:modified xsi:type="dcterms:W3CDTF">2022-10-04T10:13:00Z</dcterms:modified>
</cp:coreProperties>
</file>