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B32140" w:rsidRPr="00B32140">
        <w:t xml:space="preserve">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Wielkopolskiego z siedzibą w Poznaniu (61-764), ul. Al. Niepodległości 34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e-mail: dow.sekretariat@umww.pl  lub pisemnie na adres korespondencyjny al. Niepodległości 34, 61-764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realizacji zadań wynikających z art. 6 ust. 3 pkt 3 oraz ust. 4 i 5 ustawy z dnia 20 lutego 2015 r. o wspieraniu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Kraina Trzech Rzek z siedzibą w Obornikach (64-600), ul. M.J. Piłsudskiego 76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="00B32140" w:rsidRPr="00B32140">
        <w:rPr>
          <w:rFonts w:ascii="Times New Roman" w:hAnsi="Times New Roman" w:cs="Times New Roman"/>
          <w:color w:val="000000" w:themeColor="text1"/>
          <w:sz w:val="20"/>
          <w:szCs w:val="20"/>
        </w:rPr>
        <w:t>e-mail: biuro@kraina3rzek.pl  lub pisemnie na adres korespondencyjny ul. M. J. Piłsudskiego 76, 64-600 Oborniki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B32140" w:rsidRPr="0039310A">
          <w:rPr>
            <w:rStyle w:val="Hipercze"/>
            <w:rFonts w:ascii="Times New Roman" w:hAnsi="Times New Roman" w:cs="Times New Roman"/>
            <w:sz w:val="20"/>
            <w:szCs w:val="20"/>
          </w:rPr>
          <w:t>iod@kraina3rzek.pl</w:t>
        </w:r>
      </w:hyperlink>
      <w:r w:rsidR="00B321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364CF" w:rsidRPr="00D963BD" w:rsidRDefault="00EC7841" w:rsidP="00FF1FC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sectPr w:rsidR="00C364CF" w:rsidRPr="00D963BD" w:rsidSect="00D963BD">
      <w:footerReference w:type="default" r:id="rId11"/>
      <w:pgSz w:w="11906" w:h="16838"/>
      <w:pgMar w:top="567" w:right="991" w:bottom="1417" w:left="993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12" w:rsidRDefault="00441312" w:rsidP="007417CA">
      <w:pPr>
        <w:spacing w:after="0" w:line="240" w:lineRule="auto"/>
      </w:pPr>
      <w:r>
        <w:separator/>
      </w:r>
    </w:p>
  </w:endnote>
  <w:endnote w:type="continuationSeparator" w:id="0">
    <w:p w:rsidR="00441312" w:rsidRDefault="0044131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63B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63B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BF2E80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12" w:rsidRDefault="00441312" w:rsidP="007417CA">
      <w:pPr>
        <w:spacing w:after="0" w:line="240" w:lineRule="auto"/>
      </w:pPr>
      <w:r>
        <w:separator/>
      </w:r>
    </w:p>
  </w:footnote>
  <w:footnote w:type="continuationSeparator" w:id="0">
    <w:p w:rsidR="00441312" w:rsidRDefault="0044131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1312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2140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2E80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778E9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14837"/>
    <w:rsid w:val="00D36897"/>
    <w:rsid w:val="00D724CD"/>
    <w:rsid w:val="00D963B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8E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aina3rz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B11D-A606-4A36-9FBB-DACA7C6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Notebook</cp:lastModifiedBy>
  <cp:revision>2</cp:revision>
  <cp:lastPrinted>2018-06-04T07:26:00Z</cp:lastPrinted>
  <dcterms:created xsi:type="dcterms:W3CDTF">2018-10-11T07:18:00Z</dcterms:created>
  <dcterms:modified xsi:type="dcterms:W3CDTF">2018-10-11T07:18:00Z</dcterms:modified>
</cp:coreProperties>
</file>